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C24B24" w:rsidRDefault="006D3E2C" w:rsidP="00712DD6">
      <w:pPr>
        <w:jc w:val="center"/>
        <w:rPr>
          <w:sz w:val="20"/>
          <w:szCs w:val="20"/>
          <w:lang w:val="uk-UA" w:eastAsia="ru-RU"/>
        </w:rPr>
      </w:pPr>
      <w:r w:rsidRPr="00C24B24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C24B24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C24B24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C24B24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C24B2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C24B24">
        <w:rPr>
          <w:caps/>
          <w:lang w:val="uk-UA" w:eastAsia="ru-RU"/>
        </w:rPr>
        <w:t>Волинської області</w:t>
      </w:r>
    </w:p>
    <w:p w:rsidR="00712DD6" w:rsidRPr="00C24B2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C24B24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C24B24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C24B24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C24B24">
        <w:rPr>
          <w:b/>
          <w:bCs/>
          <w:sz w:val="32"/>
          <w:szCs w:val="32"/>
          <w:lang w:val="uk-UA" w:eastAsia="ru-RU"/>
        </w:rPr>
        <w:t xml:space="preserve"> Я</w:t>
      </w:r>
      <w:r w:rsidR="007A3C1C">
        <w:rPr>
          <w:b/>
          <w:bCs/>
          <w:sz w:val="32"/>
          <w:szCs w:val="32"/>
          <w:lang w:val="uk-UA" w:eastAsia="ru-RU"/>
        </w:rPr>
        <w:t xml:space="preserve">                         ПРОЄКТ</w:t>
      </w:r>
    </w:p>
    <w:p w:rsidR="00712DD6" w:rsidRPr="00C24B24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C24B24" w:rsidRDefault="00F33500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>___ квітня</w:t>
      </w:r>
      <w:r w:rsidR="00712DD6" w:rsidRPr="00C24B24">
        <w:rPr>
          <w:lang w:val="uk-UA" w:eastAsia="ru-RU"/>
        </w:rPr>
        <w:t xml:space="preserve"> 202</w:t>
      </w:r>
      <w:r>
        <w:rPr>
          <w:lang w:val="en-US" w:eastAsia="ru-RU"/>
        </w:rPr>
        <w:t>4</w:t>
      </w:r>
      <w:r w:rsidR="00712DD6" w:rsidRPr="00C24B24">
        <w:rPr>
          <w:lang w:val="uk-UA" w:eastAsia="ru-RU"/>
        </w:rPr>
        <w:t xml:space="preserve"> року                   м. Нововолинськ                                     №</w:t>
      </w:r>
    </w:p>
    <w:p w:rsidR="003554F4" w:rsidRPr="00C24B24" w:rsidRDefault="003554F4" w:rsidP="00F73E4B">
      <w:pPr>
        <w:rPr>
          <w:bCs/>
          <w:lang w:val="uk-UA"/>
        </w:rPr>
      </w:pPr>
    </w:p>
    <w:p w:rsidR="0036610F" w:rsidRPr="00C24B24" w:rsidRDefault="00D24575" w:rsidP="0036610F">
      <w:pPr>
        <w:ind w:right="5528"/>
        <w:jc w:val="left"/>
        <w:rPr>
          <w:bCs/>
          <w:lang w:val="uk-UA"/>
        </w:rPr>
      </w:pPr>
      <w:r w:rsidRPr="00C24B24">
        <w:rPr>
          <w:bCs/>
          <w:lang w:val="uk-UA"/>
        </w:rPr>
        <w:t xml:space="preserve">Про </w:t>
      </w:r>
      <w:r w:rsidR="00F729BA" w:rsidRPr="00C24B24">
        <w:rPr>
          <w:bCs/>
          <w:lang w:val="uk-UA"/>
        </w:rPr>
        <w:t xml:space="preserve">затвердження </w:t>
      </w:r>
      <w:r w:rsidR="00EB4E7F" w:rsidRPr="00C24B24">
        <w:rPr>
          <w:bCs/>
          <w:lang w:val="uk-UA"/>
        </w:rPr>
        <w:t>п</w:t>
      </w:r>
      <w:r w:rsidR="00E12F09" w:rsidRPr="00C24B24">
        <w:rPr>
          <w:bCs/>
          <w:lang w:val="uk-UA"/>
        </w:rPr>
        <w:t>ротоколу</w:t>
      </w:r>
    </w:p>
    <w:p w:rsidR="0036610F" w:rsidRPr="00C24B24" w:rsidRDefault="0036610F" w:rsidP="0036610F">
      <w:pPr>
        <w:ind w:right="5528"/>
        <w:jc w:val="left"/>
        <w:rPr>
          <w:bCs/>
          <w:lang w:val="uk-UA"/>
        </w:rPr>
      </w:pPr>
      <w:r w:rsidRPr="00C24B24">
        <w:rPr>
          <w:bCs/>
          <w:lang w:val="uk-UA"/>
        </w:rPr>
        <w:t>про результати електронного</w:t>
      </w:r>
    </w:p>
    <w:p w:rsidR="0036610F" w:rsidRPr="00C24B24" w:rsidRDefault="0036610F" w:rsidP="0036610F">
      <w:pPr>
        <w:ind w:right="5528"/>
        <w:jc w:val="left"/>
        <w:rPr>
          <w:bCs/>
          <w:lang w:val="uk-UA"/>
        </w:rPr>
      </w:pPr>
      <w:r w:rsidRPr="00C24B24">
        <w:rPr>
          <w:bCs/>
          <w:lang w:val="uk-UA"/>
        </w:rPr>
        <w:t>аукціону з продажу об’єкта малої</w:t>
      </w:r>
    </w:p>
    <w:p w:rsidR="00F33500" w:rsidRDefault="0036610F" w:rsidP="00F33500">
      <w:pPr>
        <w:ind w:right="5528"/>
        <w:jc w:val="left"/>
        <w:rPr>
          <w:lang w:val="uk-UA" w:eastAsia="ru-RU"/>
        </w:rPr>
      </w:pPr>
      <w:r w:rsidRPr="00C24B24">
        <w:rPr>
          <w:bCs/>
          <w:lang w:val="uk-UA"/>
        </w:rPr>
        <w:t xml:space="preserve">приватизації </w:t>
      </w:r>
      <w:r w:rsidR="00F33500" w:rsidRPr="00A46328">
        <w:rPr>
          <w:bCs/>
          <w:lang w:val="uk-UA"/>
        </w:rPr>
        <w:t>б</w:t>
      </w:r>
      <w:r w:rsidR="00F33500" w:rsidRPr="00A46328">
        <w:rPr>
          <w:lang w:val="uk-UA" w:eastAsia="ru-RU"/>
        </w:rPr>
        <w:t>удівлі вузла</w:t>
      </w:r>
    </w:p>
    <w:p w:rsidR="00AB7D2B" w:rsidRPr="00C24B24" w:rsidRDefault="00F33500" w:rsidP="00F33500">
      <w:pPr>
        <w:jc w:val="left"/>
        <w:rPr>
          <w:bCs/>
          <w:lang w:val="uk-UA"/>
        </w:rPr>
      </w:pPr>
      <w:r w:rsidRPr="00A46328">
        <w:rPr>
          <w:lang w:val="uk-UA" w:eastAsia="ru-RU"/>
        </w:rPr>
        <w:t>помелу шахтної породи «Б-1» площею 415,9 м</w:t>
      </w:r>
      <w:r w:rsidRPr="00A46328">
        <w:rPr>
          <w:vertAlign w:val="superscript"/>
          <w:lang w:val="uk-UA" w:eastAsia="ru-RU"/>
        </w:rPr>
        <w:t>2</w:t>
      </w:r>
      <w:r w:rsidRPr="00A46328">
        <w:rPr>
          <w:lang w:val="uk-UA" w:eastAsia="ru-RU"/>
        </w:rPr>
        <w:t xml:space="preserve"> за адресою: вулиця Заводська, 1а, Нововолинська міська територіальна громада, Володимирський район, Волинська область</w:t>
      </w:r>
    </w:p>
    <w:p w:rsidR="00C74EE5" w:rsidRPr="00C24B24" w:rsidRDefault="00C74EE5" w:rsidP="00712DD6">
      <w:pPr>
        <w:shd w:val="clear" w:color="auto" w:fill="FFFFFF"/>
        <w:rPr>
          <w:lang w:val="uk-UA"/>
        </w:rPr>
      </w:pPr>
    </w:p>
    <w:p w:rsidR="00712DD6" w:rsidRPr="00C24B24" w:rsidRDefault="00712DD6" w:rsidP="00712DD6">
      <w:pPr>
        <w:shd w:val="clear" w:color="auto" w:fill="FFFFFF"/>
        <w:rPr>
          <w:lang w:val="uk-UA"/>
        </w:rPr>
      </w:pPr>
    </w:p>
    <w:p w:rsidR="00037BCC" w:rsidRPr="00F33500" w:rsidRDefault="0036610F" w:rsidP="00712DD6">
      <w:pPr>
        <w:ind w:firstLine="567"/>
        <w:rPr>
          <w:lang w:val="uk-UA"/>
        </w:rPr>
      </w:pPr>
      <w:r w:rsidRPr="00C24B24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>
        <w:rPr>
          <w:lang w:val="uk-UA"/>
        </w:rPr>
        <w:t xml:space="preserve"> </w:t>
      </w:r>
      <w:r w:rsidRPr="00C24B24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F33500" w:rsidRPr="00F33500">
        <w:rPr>
          <w:lang w:val="uk-UA"/>
        </w:rPr>
        <w:t>SPE001-UA-20240325-70418</w:t>
      </w:r>
      <w:r w:rsidRPr="00C24B24">
        <w:rPr>
          <w:lang w:val="uk-UA"/>
        </w:rPr>
        <w:t xml:space="preserve">, </w:t>
      </w:r>
      <w:r w:rsidRPr="00F33500">
        <w:rPr>
          <w:lang w:val="uk-UA"/>
        </w:rPr>
        <w:t xml:space="preserve">сформований </w:t>
      </w:r>
      <w:r w:rsidR="00F33500" w:rsidRPr="00F33500">
        <w:rPr>
          <w:lang w:val="uk-UA"/>
        </w:rPr>
        <w:t>02.04.2024 11:34:02</w:t>
      </w:r>
      <w:r w:rsidRPr="00F33500">
        <w:rPr>
          <w:lang w:val="uk-UA"/>
        </w:rPr>
        <w:t>, виконавчий комітет міської ради</w:t>
      </w:r>
    </w:p>
    <w:p w:rsidR="00A6318A" w:rsidRPr="00F33500" w:rsidRDefault="00A6318A" w:rsidP="00A6318A">
      <w:pPr>
        <w:ind w:firstLine="708"/>
        <w:rPr>
          <w:lang w:val="uk-UA"/>
        </w:rPr>
      </w:pPr>
    </w:p>
    <w:p w:rsidR="00F73E4B" w:rsidRPr="00F33500" w:rsidRDefault="00F73E4B" w:rsidP="00712DD6">
      <w:pPr>
        <w:jc w:val="left"/>
        <w:rPr>
          <w:bCs/>
          <w:lang w:val="uk-UA"/>
        </w:rPr>
      </w:pPr>
      <w:r w:rsidRPr="00F33500">
        <w:rPr>
          <w:bCs/>
          <w:lang w:val="uk-UA"/>
        </w:rPr>
        <w:t>ВИРІШИВ:</w:t>
      </w:r>
    </w:p>
    <w:p w:rsidR="00AA435E" w:rsidRPr="00F33500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EB759E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F33500">
        <w:rPr>
          <w:lang w:val="uk-UA"/>
        </w:rPr>
        <w:t xml:space="preserve">1. Затвердити протокол про результати електронного аукціону </w:t>
      </w:r>
      <w:r w:rsidR="00F33500" w:rsidRPr="00F33500">
        <w:rPr>
          <w:lang w:val="uk-UA"/>
        </w:rPr>
        <w:t>SPE001-UA-20240325-70418, сформований 02.04.2024 11:34:02</w:t>
      </w:r>
      <w:r w:rsidRPr="00F33500">
        <w:rPr>
          <w:lang w:val="uk-UA"/>
        </w:rPr>
        <w:t xml:space="preserve"> та наданий оператором електронного майданчика – </w:t>
      </w:r>
      <w:r w:rsidR="00276F36" w:rsidRPr="00F33500">
        <w:rPr>
          <w:lang w:val="uk-UA"/>
        </w:rPr>
        <w:t>ПП «Фірма» СОМГІЗ»</w:t>
      </w:r>
      <w:r w:rsidRPr="00F33500">
        <w:rPr>
          <w:lang w:val="uk-UA"/>
        </w:rPr>
        <w:t xml:space="preserve">, через який  було подано </w:t>
      </w:r>
      <w:r w:rsidRPr="00EB759E">
        <w:rPr>
          <w:lang w:val="uk-UA"/>
        </w:rPr>
        <w:t xml:space="preserve">заяву на участь в електронному аукціоні  </w:t>
      </w:r>
      <w:r w:rsidR="00F33500" w:rsidRPr="00EB759E">
        <w:rPr>
          <w:lang w:val="uk-UA"/>
        </w:rPr>
        <w:t>ТОВ «ВІТАНТ ГРУП»</w:t>
      </w:r>
      <w:r w:rsidR="00F842E7">
        <w:rPr>
          <w:lang w:val="uk-UA"/>
        </w:rPr>
        <w:t xml:space="preserve"> (додається)</w:t>
      </w:r>
      <w:r w:rsidRPr="00EB759E">
        <w:rPr>
          <w:lang w:val="uk-UA"/>
        </w:rPr>
        <w:t>.</w:t>
      </w:r>
    </w:p>
    <w:p w:rsidR="0036610F" w:rsidRPr="00F93914" w:rsidRDefault="0036610F" w:rsidP="00251595">
      <w:pPr>
        <w:ind w:firstLine="567"/>
        <w:rPr>
          <w:lang w:val="uk-UA"/>
        </w:rPr>
      </w:pPr>
      <w:r w:rsidRPr="00EB759E">
        <w:rPr>
          <w:lang w:val="uk-UA"/>
        </w:rPr>
        <w:t xml:space="preserve">2. Приватизувати </w:t>
      </w:r>
      <w:r w:rsidR="00EB759E" w:rsidRPr="00EB759E">
        <w:rPr>
          <w:lang w:val="uk-UA"/>
        </w:rPr>
        <w:t>ТОВ «ВІТАНТ ГРУП»</w:t>
      </w:r>
      <w:r w:rsidRPr="00EB759E">
        <w:rPr>
          <w:lang w:val="uk-UA"/>
        </w:rPr>
        <w:t xml:space="preserve"> (</w:t>
      </w:r>
      <w:r w:rsidR="00A63FC2" w:rsidRPr="00EB759E">
        <w:rPr>
          <w:lang w:val="uk-UA"/>
        </w:rPr>
        <w:t>код ЄДРПОУ</w:t>
      </w:r>
      <w:r w:rsidRPr="00EB759E">
        <w:rPr>
          <w:lang w:val="uk-UA"/>
        </w:rPr>
        <w:t xml:space="preserve">: </w:t>
      </w:r>
      <w:r w:rsidR="00EB759E" w:rsidRPr="00EB759E">
        <w:rPr>
          <w:lang w:val="uk-UA"/>
        </w:rPr>
        <w:t>42385396</w:t>
      </w:r>
      <w:r w:rsidRPr="00EB759E">
        <w:rPr>
          <w:lang w:val="uk-UA"/>
        </w:rPr>
        <w:t xml:space="preserve">) об’єкт малої  приватизації </w:t>
      </w:r>
      <w:r w:rsidR="003A5B46" w:rsidRPr="00EB759E">
        <w:rPr>
          <w:lang w:val="uk-UA"/>
        </w:rPr>
        <w:t>–</w:t>
      </w:r>
      <w:r w:rsidR="003A5B46" w:rsidRPr="00EB759E">
        <w:rPr>
          <w:lang w:val="en-US"/>
        </w:rPr>
        <w:t xml:space="preserve"> </w:t>
      </w:r>
      <w:r w:rsidR="00EB759E" w:rsidRPr="00EB759E">
        <w:rPr>
          <w:bCs/>
          <w:lang w:val="uk-UA"/>
        </w:rPr>
        <w:t>б</w:t>
      </w:r>
      <w:r w:rsidR="00EB759E" w:rsidRPr="00EB759E">
        <w:rPr>
          <w:lang w:val="uk-UA" w:eastAsia="ru-RU"/>
        </w:rPr>
        <w:t>удівл</w:t>
      </w:r>
      <w:r w:rsidR="006E4779">
        <w:rPr>
          <w:lang w:val="uk-UA" w:eastAsia="ru-RU"/>
        </w:rPr>
        <w:t>я</w:t>
      </w:r>
      <w:r w:rsidR="00EB759E" w:rsidRPr="00EB759E">
        <w:rPr>
          <w:lang w:val="uk-UA" w:eastAsia="ru-RU"/>
        </w:rPr>
        <w:t xml:space="preserve"> вузла помелу шахтної породи «Б-1» площею 415,9 м</w:t>
      </w:r>
      <w:r w:rsidR="00EB759E" w:rsidRPr="00EB759E">
        <w:rPr>
          <w:vertAlign w:val="superscript"/>
          <w:lang w:val="uk-UA" w:eastAsia="ru-RU"/>
        </w:rPr>
        <w:t>2</w:t>
      </w:r>
      <w:r w:rsidR="00EB759E" w:rsidRPr="00EB759E">
        <w:rPr>
          <w:lang w:val="uk-UA" w:eastAsia="ru-RU"/>
        </w:rPr>
        <w:t xml:space="preserve"> за адресою: вулиця Заводська</w:t>
      </w:r>
      <w:r w:rsidR="00EB759E" w:rsidRPr="00F93914">
        <w:rPr>
          <w:lang w:val="uk-UA" w:eastAsia="ru-RU"/>
        </w:rPr>
        <w:t>, 1а, Нововолинська міська територіальна громада, Володимирський район, Волинська область</w:t>
      </w:r>
      <w:r w:rsidR="00643A7D" w:rsidRPr="00F93914">
        <w:rPr>
          <w:lang w:val="uk-UA"/>
        </w:rPr>
        <w:t xml:space="preserve"> </w:t>
      </w:r>
      <w:r w:rsidRPr="00F93914">
        <w:rPr>
          <w:lang w:val="uk-UA"/>
        </w:rPr>
        <w:t xml:space="preserve">за ціною продажу </w:t>
      </w:r>
      <w:r w:rsidR="00EB759E" w:rsidRPr="00F93914">
        <w:rPr>
          <w:lang w:val="uk-UA"/>
        </w:rPr>
        <w:t xml:space="preserve">296 286 </w:t>
      </w:r>
      <w:r w:rsidR="00276F36" w:rsidRPr="00F93914">
        <w:rPr>
          <w:lang w:val="uk-UA"/>
        </w:rPr>
        <w:t xml:space="preserve">грн </w:t>
      </w:r>
      <w:r w:rsidR="00C24B24" w:rsidRPr="00F93914">
        <w:rPr>
          <w:lang w:val="uk-UA"/>
        </w:rPr>
        <w:t>0</w:t>
      </w:r>
      <w:r w:rsidR="00276F36" w:rsidRPr="00F93914">
        <w:rPr>
          <w:lang w:val="uk-UA"/>
        </w:rPr>
        <w:t>0 коп.</w:t>
      </w:r>
      <w:r w:rsidR="001438B2" w:rsidRPr="00F93914">
        <w:rPr>
          <w:lang w:val="uk-UA"/>
        </w:rPr>
        <w:t xml:space="preserve"> (</w:t>
      </w:r>
      <w:r w:rsidR="00F93914" w:rsidRPr="00F93914">
        <w:rPr>
          <w:lang w:val="uk-UA"/>
        </w:rPr>
        <w:t xml:space="preserve">Двісті </w:t>
      </w:r>
      <w:r w:rsidR="003644A3" w:rsidRPr="00F93914">
        <w:rPr>
          <w:lang w:val="uk-UA"/>
        </w:rPr>
        <w:t>дев’я</w:t>
      </w:r>
      <w:r w:rsidR="00F93914" w:rsidRPr="00F93914">
        <w:rPr>
          <w:lang w:val="uk-UA"/>
        </w:rPr>
        <w:t>носто шість</w:t>
      </w:r>
      <w:r w:rsidR="003644A3" w:rsidRPr="00F93914">
        <w:rPr>
          <w:lang w:val="uk-UA"/>
        </w:rPr>
        <w:t xml:space="preserve"> тисяч </w:t>
      </w:r>
      <w:r w:rsidR="00C24B24" w:rsidRPr="00F93914">
        <w:rPr>
          <w:lang w:val="uk-UA"/>
        </w:rPr>
        <w:t>двісті</w:t>
      </w:r>
      <w:r w:rsidR="00A63FC2" w:rsidRPr="00F93914">
        <w:rPr>
          <w:lang w:val="uk-UA"/>
        </w:rPr>
        <w:t xml:space="preserve"> </w:t>
      </w:r>
      <w:r w:rsidR="00F93914" w:rsidRPr="00F93914">
        <w:rPr>
          <w:lang w:val="uk-UA"/>
        </w:rPr>
        <w:t xml:space="preserve">вісімдесят шість </w:t>
      </w:r>
      <w:r w:rsidR="001438B2" w:rsidRPr="00F93914">
        <w:rPr>
          <w:lang w:val="uk-UA"/>
        </w:rPr>
        <w:t xml:space="preserve">грн </w:t>
      </w:r>
      <w:r w:rsidR="00C24B24" w:rsidRPr="00F93914">
        <w:rPr>
          <w:lang w:val="uk-UA"/>
        </w:rPr>
        <w:t>0</w:t>
      </w:r>
      <w:r w:rsidR="001438B2" w:rsidRPr="00F93914">
        <w:rPr>
          <w:lang w:val="uk-UA"/>
        </w:rPr>
        <w:t>0</w:t>
      </w:r>
      <w:r w:rsidR="003644A3" w:rsidRPr="00F93914">
        <w:rPr>
          <w:lang w:val="uk-UA"/>
        </w:rPr>
        <w:t> </w:t>
      </w:r>
      <w:r w:rsidR="001438B2" w:rsidRPr="00F93914">
        <w:rPr>
          <w:lang w:val="uk-UA"/>
        </w:rPr>
        <w:t>коп.)</w:t>
      </w:r>
      <w:r w:rsidRPr="00F93914">
        <w:rPr>
          <w:lang w:val="uk-UA"/>
        </w:rPr>
        <w:t xml:space="preserve"> з урахуванням ПДВ.</w:t>
      </w:r>
    </w:p>
    <w:p w:rsidR="003644A3" w:rsidRPr="00EB759E" w:rsidRDefault="0036610F" w:rsidP="00C27FF4">
      <w:pPr>
        <w:ind w:firstLine="567"/>
        <w:rPr>
          <w:lang w:val="uk-UA"/>
        </w:rPr>
      </w:pPr>
      <w:r w:rsidRPr="00F93914">
        <w:rPr>
          <w:lang w:val="uk-UA"/>
        </w:rPr>
        <w:t>3. Управ</w:t>
      </w:r>
      <w:r w:rsidR="00643A7D" w:rsidRPr="00F93914">
        <w:rPr>
          <w:lang w:val="uk-UA"/>
        </w:rPr>
        <w:t xml:space="preserve">лінню економічної політики </w:t>
      </w:r>
      <w:r w:rsidR="00C27FF4" w:rsidRPr="00F93914">
        <w:rPr>
          <w:lang w:val="uk-UA"/>
        </w:rPr>
        <w:t>виконавчого комітету Нововолинської міської ради  (Тетяна Корнійчук):</w:t>
      </w:r>
    </w:p>
    <w:p w:rsidR="000E21AD" w:rsidRDefault="0036610F" w:rsidP="0036610F">
      <w:pPr>
        <w:ind w:firstLine="567"/>
        <w:rPr>
          <w:lang w:val="uk-UA"/>
        </w:rPr>
      </w:pPr>
      <w:r w:rsidRPr="00F93914">
        <w:rPr>
          <w:lang w:val="uk-UA"/>
        </w:rPr>
        <w:t>1</w:t>
      </w:r>
      <w:r w:rsidR="00251595">
        <w:rPr>
          <w:lang w:val="uk-UA"/>
        </w:rPr>
        <w:t>)</w:t>
      </w:r>
      <w:r w:rsidRPr="00F93914">
        <w:rPr>
          <w:lang w:val="uk-UA"/>
        </w:rPr>
        <w:t xml:space="preserve"> </w:t>
      </w:r>
      <w:r w:rsidR="00251595">
        <w:rPr>
          <w:lang w:val="uk-UA"/>
        </w:rPr>
        <w:t>о</w:t>
      </w:r>
      <w:r w:rsidRPr="00F93914">
        <w:rPr>
          <w:lang w:val="uk-UA"/>
        </w:rPr>
        <w:t xml:space="preserve">публікувати  </w:t>
      </w:r>
      <w:r w:rsidR="003A5B46" w:rsidRPr="00F93914">
        <w:rPr>
          <w:lang w:val="uk-UA"/>
        </w:rPr>
        <w:t xml:space="preserve">дане рішення </w:t>
      </w:r>
      <w:r w:rsidRPr="00F93914">
        <w:rPr>
          <w:lang w:val="uk-UA"/>
        </w:rPr>
        <w:t>в електронній торговій системі</w:t>
      </w:r>
      <w:r w:rsidR="00251595">
        <w:rPr>
          <w:lang w:val="uk-UA"/>
        </w:rPr>
        <w:t>;</w:t>
      </w:r>
    </w:p>
    <w:p w:rsidR="007572D2" w:rsidRDefault="007572D2" w:rsidP="0036610F">
      <w:pPr>
        <w:ind w:firstLine="567"/>
        <w:rPr>
          <w:lang w:val="uk-UA"/>
        </w:rPr>
      </w:pPr>
    </w:p>
    <w:p w:rsidR="007572D2" w:rsidRDefault="007572D2" w:rsidP="0036610F">
      <w:pPr>
        <w:ind w:firstLine="567"/>
        <w:rPr>
          <w:lang w:val="uk-UA"/>
        </w:rPr>
      </w:pPr>
    </w:p>
    <w:p w:rsidR="007572D2" w:rsidRDefault="007572D2" w:rsidP="0036610F">
      <w:pPr>
        <w:ind w:firstLine="567"/>
        <w:rPr>
          <w:lang w:val="uk-UA"/>
        </w:rPr>
      </w:pPr>
    </w:p>
    <w:p w:rsidR="007572D2" w:rsidRPr="00F93914" w:rsidRDefault="007572D2" w:rsidP="0036610F">
      <w:pPr>
        <w:ind w:firstLine="567"/>
        <w:rPr>
          <w:lang w:val="uk-UA"/>
        </w:rPr>
      </w:pPr>
      <w:bookmarkStart w:id="1" w:name="_GoBack"/>
      <w:bookmarkEnd w:id="1"/>
    </w:p>
    <w:p w:rsidR="0036610F" w:rsidRPr="00F93914" w:rsidRDefault="0036610F" w:rsidP="00A63FC2">
      <w:pPr>
        <w:ind w:firstLine="567"/>
        <w:rPr>
          <w:lang w:val="uk-UA"/>
        </w:rPr>
      </w:pPr>
      <w:r w:rsidRPr="00F93914">
        <w:rPr>
          <w:lang w:val="uk-UA"/>
        </w:rPr>
        <w:lastRenderedPageBreak/>
        <w:t>2</w:t>
      </w:r>
      <w:r w:rsidR="00251595">
        <w:rPr>
          <w:lang w:val="uk-UA"/>
        </w:rPr>
        <w:t>)</w:t>
      </w:r>
      <w:r w:rsidRPr="00F93914">
        <w:rPr>
          <w:lang w:val="uk-UA"/>
        </w:rPr>
        <w:t xml:space="preserve"> </w:t>
      </w:r>
      <w:r w:rsidR="00251595">
        <w:rPr>
          <w:lang w:val="uk-UA"/>
        </w:rPr>
        <w:t>з</w:t>
      </w:r>
      <w:r w:rsidRPr="00F93914">
        <w:rPr>
          <w:lang w:val="uk-UA"/>
        </w:rPr>
        <w:t xml:space="preserve">абезпечити укладення  договору купівлі-продажу </w:t>
      </w:r>
      <w:r w:rsidR="00A63FC2" w:rsidRPr="00F93914">
        <w:rPr>
          <w:lang w:val="uk-UA"/>
        </w:rPr>
        <w:t>об’єкта малої</w:t>
      </w:r>
      <w:r w:rsidR="00CF3FFC" w:rsidRPr="00F93914">
        <w:rPr>
          <w:lang w:val="uk-UA"/>
        </w:rPr>
        <w:t xml:space="preserve"> </w:t>
      </w:r>
      <w:r w:rsidR="00A63FC2" w:rsidRPr="00F93914">
        <w:rPr>
          <w:lang w:val="uk-UA"/>
        </w:rPr>
        <w:t xml:space="preserve">приватизації </w:t>
      </w:r>
      <w:r w:rsidR="00F93914" w:rsidRPr="00F93914">
        <w:rPr>
          <w:bCs/>
          <w:lang w:val="uk-UA"/>
        </w:rPr>
        <w:t>б</w:t>
      </w:r>
      <w:r w:rsidR="00F93914" w:rsidRPr="00F93914">
        <w:rPr>
          <w:lang w:val="uk-UA" w:eastAsia="ru-RU"/>
        </w:rPr>
        <w:t>удівля вузла помелу шахтної породи «Б-1» площею 415,9 м</w:t>
      </w:r>
      <w:r w:rsidR="00F93914" w:rsidRPr="00F93914">
        <w:rPr>
          <w:vertAlign w:val="superscript"/>
          <w:lang w:val="uk-UA" w:eastAsia="ru-RU"/>
        </w:rPr>
        <w:t>2</w:t>
      </w:r>
      <w:r w:rsidR="00F93914" w:rsidRPr="00F93914">
        <w:rPr>
          <w:lang w:val="uk-UA" w:eastAsia="ru-RU"/>
        </w:rPr>
        <w:t xml:space="preserve"> за адресою: вулиця Заводська, 1а, Нововолинська міська територіальна громада, Володимирський район, Волинська область</w:t>
      </w:r>
      <w:r w:rsidRPr="00F93914">
        <w:rPr>
          <w:lang w:val="uk-UA"/>
        </w:rPr>
        <w:t xml:space="preserve"> протягом </w:t>
      </w:r>
      <w:r w:rsidR="0008447A" w:rsidRPr="00F93914">
        <w:rPr>
          <w:lang w:val="uk-UA"/>
        </w:rPr>
        <w:t>25</w:t>
      </w:r>
      <w:r w:rsidRPr="00F93914">
        <w:rPr>
          <w:lang w:val="uk-UA"/>
        </w:rPr>
        <w:t xml:space="preserve">-ти </w:t>
      </w:r>
      <w:r w:rsidR="000E035E" w:rsidRPr="00F93914">
        <w:rPr>
          <w:lang w:val="uk-UA"/>
        </w:rPr>
        <w:t>робочих</w:t>
      </w:r>
      <w:r w:rsidRPr="00F93914">
        <w:rPr>
          <w:lang w:val="uk-UA"/>
        </w:rPr>
        <w:t xml:space="preserve"> днів з дня формування протоколу про результати електронного аукціону </w:t>
      </w:r>
      <w:r w:rsidR="00F93914" w:rsidRPr="00F93914">
        <w:rPr>
          <w:lang w:val="uk-UA"/>
        </w:rPr>
        <w:t>SPE001-UA-20240325-70418, сформований 02.04.2024 11:34:02</w:t>
      </w:r>
      <w:r w:rsidR="001F51D1" w:rsidRPr="00F93914">
        <w:rPr>
          <w:lang w:val="uk-UA"/>
        </w:rPr>
        <w:t xml:space="preserve"> </w:t>
      </w:r>
      <w:r w:rsidRPr="00F93914">
        <w:rPr>
          <w:lang w:val="uk-UA"/>
        </w:rPr>
        <w:t>та опублікувати договір в електронній торговій системі.</w:t>
      </w:r>
    </w:p>
    <w:p w:rsidR="006E7174" w:rsidRPr="00F93914" w:rsidRDefault="0036610F" w:rsidP="0036610F">
      <w:pPr>
        <w:ind w:firstLine="567"/>
        <w:rPr>
          <w:lang w:val="uk-UA"/>
        </w:rPr>
      </w:pPr>
      <w:r w:rsidRPr="00F93914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F93914">
        <w:rPr>
          <w:lang w:val="uk-UA"/>
        </w:rPr>
        <w:t xml:space="preserve">Миколу </w:t>
      </w:r>
      <w:proofErr w:type="spellStart"/>
      <w:r w:rsidR="00A63FC2" w:rsidRPr="00F93914">
        <w:rPr>
          <w:lang w:val="uk-UA"/>
        </w:rPr>
        <w:t>Пасевича</w:t>
      </w:r>
      <w:proofErr w:type="spellEnd"/>
      <w:r w:rsidR="00C27FF4" w:rsidRPr="00F93914">
        <w:rPr>
          <w:lang w:val="uk-UA"/>
        </w:rPr>
        <w:t>.</w:t>
      </w:r>
    </w:p>
    <w:p w:rsidR="006E7174" w:rsidRPr="00EB759E" w:rsidRDefault="006E7174" w:rsidP="006E7174">
      <w:pPr>
        <w:rPr>
          <w:lang w:val="uk-UA"/>
        </w:rPr>
      </w:pPr>
    </w:p>
    <w:p w:rsidR="0036610F" w:rsidRPr="00EB759E" w:rsidRDefault="0036610F" w:rsidP="006E7174">
      <w:pPr>
        <w:rPr>
          <w:lang w:val="uk-UA"/>
        </w:rPr>
      </w:pPr>
    </w:p>
    <w:p w:rsidR="0036610F" w:rsidRPr="00EB759E" w:rsidRDefault="0036610F" w:rsidP="006E7174">
      <w:pPr>
        <w:rPr>
          <w:lang w:val="uk-UA"/>
        </w:rPr>
      </w:pPr>
    </w:p>
    <w:p w:rsidR="00712DD6" w:rsidRPr="00EB759E" w:rsidRDefault="00712DD6" w:rsidP="00712DD6">
      <w:pPr>
        <w:rPr>
          <w:lang w:val="uk-UA" w:eastAsia="ru-RU"/>
        </w:rPr>
      </w:pPr>
      <w:r w:rsidRPr="00EB759E">
        <w:rPr>
          <w:lang w:val="uk-UA" w:eastAsia="ru-RU"/>
        </w:rPr>
        <w:t>Міський голова                                                                                 Борис КАРПУС</w:t>
      </w:r>
    </w:p>
    <w:p w:rsidR="00712DD6" w:rsidRPr="00EB759E" w:rsidRDefault="00712DD6" w:rsidP="00712DD6">
      <w:pPr>
        <w:rPr>
          <w:lang w:val="uk-UA" w:eastAsia="ru-RU"/>
        </w:rPr>
      </w:pPr>
    </w:p>
    <w:p w:rsidR="00C24B24" w:rsidRPr="00C24B24" w:rsidRDefault="00C24B24" w:rsidP="00712DD6">
      <w:pPr>
        <w:rPr>
          <w:lang w:val="uk-UA" w:eastAsia="ru-RU"/>
        </w:rPr>
      </w:pPr>
    </w:p>
    <w:p w:rsidR="00A63FC2" w:rsidRPr="00C24B24" w:rsidRDefault="00A63FC2" w:rsidP="00712DD6">
      <w:pPr>
        <w:rPr>
          <w:lang w:val="uk-UA" w:eastAsia="ru-RU"/>
        </w:rPr>
      </w:pPr>
    </w:p>
    <w:p w:rsidR="00D47141" w:rsidRPr="00C24B24" w:rsidRDefault="0012277D" w:rsidP="00CF3FFC">
      <w:pPr>
        <w:rPr>
          <w:lang w:val="uk-UA" w:eastAsia="uk-UA"/>
        </w:rPr>
      </w:pPr>
      <w:r w:rsidRPr="00C24B24">
        <w:rPr>
          <w:sz w:val="24"/>
          <w:szCs w:val="24"/>
          <w:lang w:val="uk-UA" w:eastAsia="ru-RU"/>
        </w:rPr>
        <w:t>Тетяна Корнійчук</w:t>
      </w:r>
      <w:r w:rsidR="00712DD6" w:rsidRPr="00C24B24">
        <w:rPr>
          <w:sz w:val="24"/>
          <w:szCs w:val="24"/>
          <w:lang w:val="uk-UA" w:eastAsia="ru-RU"/>
        </w:rPr>
        <w:t xml:space="preserve"> 30586</w:t>
      </w:r>
    </w:p>
    <w:sectPr w:rsidR="00D47141" w:rsidRPr="00C24B24" w:rsidSect="00F37C7E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A6C" w:rsidRDefault="00956A6C" w:rsidP="00F37C7E">
      <w:r>
        <w:separator/>
      </w:r>
    </w:p>
  </w:endnote>
  <w:endnote w:type="continuationSeparator" w:id="0">
    <w:p w:rsidR="00956A6C" w:rsidRDefault="00956A6C" w:rsidP="00F3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A6C" w:rsidRDefault="00956A6C" w:rsidP="00F37C7E">
      <w:r>
        <w:separator/>
      </w:r>
    </w:p>
  </w:footnote>
  <w:footnote w:type="continuationSeparator" w:id="0">
    <w:p w:rsidR="00956A6C" w:rsidRDefault="00956A6C" w:rsidP="00F37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760699"/>
      <w:docPartObj>
        <w:docPartGallery w:val="Page Numbers (Top of Page)"/>
        <w:docPartUnique/>
      </w:docPartObj>
    </w:sdtPr>
    <w:sdtEndPr/>
    <w:sdtContent>
      <w:p w:rsidR="00F37C7E" w:rsidRDefault="00F37C7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2D2" w:rsidRPr="007572D2">
          <w:rPr>
            <w:noProof/>
            <w:lang w:val="uk-UA"/>
          </w:rPr>
          <w:t>2</w:t>
        </w:r>
        <w:r>
          <w:fldChar w:fldCharType="end"/>
        </w:r>
      </w:p>
    </w:sdtContent>
  </w:sdt>
  <w:p w:rsidR="00F37C7E" w:rsidRDefault="00F37C7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BCC"/>
    <w:rsid w:val="00047DF7"/>
    <w:rsid w:val="000505B3"/>
    <w:rsid w:val="00053353"/>
    <w:rsid w:val="00067248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6A06"/>
    <w:rsid w:val="00207505"/>
    <w:rsid w:val="002124A4"/>
    <w:rsid w:val="00223C26"/>
    <w:rsid w:val="002408DB"/>
    <w:rsid w:val="00251595"/>
    <w:rsid w:val="00252DDB"/>
    <w:rsid w:val="00265B3D"/>
    <w:rsid w:val="00267F61"/>
    <w:rsid w:val="00274ED1"/>
    <w:rsid w:val="00276F36"/>
    <w:rsid w:val="00280D75"/>
    <w:rsid w:val="00282F6B"/>
    <w:rsid w:val="00283635"/>
    <w:rsid w:val="00294795"/>
    <w:rsid w:val="00294BAC"/>
    <w:rsid w:val="00295F95"/>
    <w:rsid w:val="00296D1F"/>
    <w:rsid w:val="00297731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83AF4"/>
    <w:rsid w:val="00384BA9"/>
    <w:rsid w:val="00391246"/>
    <w:rsid w:val="00393F44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5072E"/>
    <w:rsid w:val="00451274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4779"/>
    <w:rsid w:val="006E7174"/>
    <w:rsid w:val="006E78C9"/>
    <w:rsid w:val="006F386B"/>
    <w:rsid w:val="007001C4"/>
    <w:rsid w:val="00700670"/>
    <w:rsid w:val="00700AB9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6FF6"/>
    <w:rsid w:val="0075110D"/>
    <w:rsid w:val="007544D9"/>
    <w:rsid w:val="007572D2"/>
    <w:rsid w:val="00764BE4"/>
    <w:rsid w:val="00765C7B"/>
    <w:rsid w:val="007747C9"/>
    <w:rsid w:val="00783EA3"/>
    <w:rsid w:val="00784657"/>
    <w:rsid w:val="0079374A"/>
    <w:rsid w:val="0079585F"/>
    <w:rsid w:val="007A34A7"/>
    <w:rsid w:val="007A3C1C"/>
    <w:rsid w:val="007A7794"/>
    <w:rsid w:val="007B0115"/>
    <w:rsid w:val="007B1C96"/>
    <w:rsid w:val="007B495C"/>
    <w:rsid w:val="007B66EE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92242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56A6C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6FD4"/>
    <w:rsid w:val="00B8776D"/>
    <w:rsid w:val="00BA4AE5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795D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10E04"/>
    <w:rsid w:val="00F225E8"/>
    <w:rsid w:val="00F24334"/>
    <w:rsid w:val="00F24898"/>
    <w:rsid w:val="00F312E5"/>
    <w:rsid w:val="00F32118"/>
    <w:rsid w:val="00F33500"/>
    <w:rsid w:val="00F340D0"/>
    <w:rsid w:val="00F37C7E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42E7"/>
    <w:rsid w:val="00F86B40"/>
    <w:rsid w:val="00F93914"/>
    <w:rsid w:val="00F94715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2E5595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B24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37C7E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37C7E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37C7E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37C7E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4009E-C086-4F4B-948F-70270E93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1670</Words>
  <Characters>953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17</cp:revision>
  <cp:lastPrinted>2024-04-08T07:36:00Z</cp:lastPrinted>
  <dcterms:created xsi:type="dcterms:W3CDTF">2023-07-06T08:56:00Z</dcterms:created>
  <dcterms:modified xsi:type="dcterms:W3CDTF">2024-04-08T09:17:00Z</dcterms:modified>
</cp:coreProperties>
</file>